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BE7F5C" w:rsidP="007F4679">
      <w:pPr>
        <w:rPr>
          <w:rFonts w:cs="Arial"/>
          <w:b/>
          <w:sz w:val="28"/>
          <w:szCs w:val="28"/>
          <w:lang w:val="en-ZA"/>
        </w:rPr>
      </w:pPr>
      <w:r>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Pr>
          <w:rFonts w:cs="Arial"/>
          <w:b/>
          <w:sz w:val="18"/>
          <w:szCs w:val="18"/>
          <w:lang w:val="en-ZA"/>
        </w:rPr>
        <w:t>1</w:t>
      </w:r>
      <w:r w:rsidR="00BE7F5C">
        <w:rPr>
          <w:rFonts w:cs="Arial"/>
          <w:b/>
          <w:sz w:val="18"/>
          <w:szCs w:val="18"/>
          <w:lang w:val="en-ZA"/>
        </w:rPr>
        <w:t>8</w:t>
      </w:r>
      <w:r>
        <w:rPr>
          <w:rFonts w:cs="Arial"/>
          <w:b/>
          <w:sz w:val="18"/>
          <w:szCs w:val="18"/>
          <w:lang w:val="en-ZA"/>
        </w:rPr>
        <w:t xml:space="preserve"> November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THE STANDARD BANK OF SA </w:t>
      </w:r>
      <w:proofErr w:type="gramStart"/>
      <w:r>
        <w:rPr>
          <w:rFonts w:cs="Arial"/>
          <w:b/>
          <w:i/>
          <w:sz w:val="18"/>
          <w:szCs w:val="18"/>
          <w:lang w:val="en-ZA"/>
        </w:rPr>
        <w:t>LTD</w:t>
      </w:r>
      <w:r w:rsidRPr="005E18B9">
        <w:rPr>
          <w:rFonts w:cs="Arial"/>
          <w:b/>
          <w:i/>
          <w:sz w:val="18"/>
          <w:szCs w:val="18"/>
          <w:lang w:val="en-ZA"/>
        </w:rPr>
        <w:t xml:space="preserve">  –</w:t>
      </w:r>
      <w:proofErr w:type="gramEnd"/>
      <w:r w:rsidRPr="005E18B9">
        <w:rPr>
          <w:rFonts w:cs="Arial"/>
          <w:b/>
          <w:i/>
          <w:sz w:val="18"/>
          <w:szCs w:val="18"/>
          <w:lang w:val="en-ZA"/>
        </w:rPr>
        <w:t>“</w:t>
      </w:r>
      <w:r>
        <w:rPr>
          <w:rFonts w:cs="Arial"/>
          <w:b/>
          <w:i/>
          <w:sz w:val="18"/>
          <w:szCs w:val="18"/>
          <w:lang w:val="en-ZA"/>
        </w:rPr>
        <w:t>CLN353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0C4E57" w:rsidRPr="007A14BD" w:rsidRDefault="007F4679" w:rsidP="000C4E57">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THE STANDARD BANK OF SA LTD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18 November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0C4E57" w:rsidRPr="00D93BFA">
        <w:rPr>
          <w:rFonts w:cs="Arial"/>
          <w:sz w:val="18"/>
          <w:szCs w:val="18"/>
          <w:lang w:val="en-ZA"/>
        </w:rPr>
        <w:t>Structured Note Programme dated 1 February 2012.</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A25B9A">
        <w:rPr>
          <w:rFonts w:cs="Arial"/>
          <w:b/>
          <w:sz w:val="18"/>
          <w:szCs w:val="18"/>
          <w:lang w:val="en-ZA"/>
        </w:rPr>
        <w:tab/>
      </w:r>
      <w:r w:rsidR="00A25B9A">
        <w:rPr>
          <w:rFonts w:cs="Arial"/>
          <w:b/>
          <w:sz w:val="18"/>
          <w:szCs w:val="18"/>
          <w:lang w:val="en-ZA"/>
        </w:rPr>
        <w:tab/>
        <w:t xml:space="preserve">            CREDIT-</w:t>
      </w:r>
      <w:r>
        <w:rPr>
          <w:rFonts w:cs="Arial"/>
          <w:b/>
          <w:sz w:val="18"/>
          <w:szCs w:val="18"/>
          <w:lang w:val="en-ZA"/>
        </w:rPr>
        <w: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60,000,000,000.00</w:t>
      </w:r>
    </w:p>
    <w:p w:rsidR="007F4679" w:rsidRPr="00BE7F5C"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BE7F5C" w:rsidRPr="00BE7F5C">
        <w:rPr>
          <w:rFonts w:cs="Arial"/>
          <w:sz w:val="18"/>
          <w:szCs w:val="18"/>
          <w:lang w:val="en-ZA"/>
        </w:rPr>
        <w:t>R 27,300,041,083.55</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CLN353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153,000,000.00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0C4E57">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BE7F5C">
        <w:rPr>
          <w:rFonts w:cs="Arial"/>
          <w:b/>
          <w:sz w:val="18"/>
          <w:szCs w:val="18"/>
          <w:lang w:val="en-ZA"/>
        </w:rPr>
        <w:t>6.882</w:t>
      </w:r>
      <w:r w:rsidR="000C4E57">
        <w:rPr>
          <w:rFonts w:cs="Arial"/>
          <w:b/>
          <w:sz w:val="18"/>
          <w:szCs w:val="18"/>
          <w:lang w:val="en-ZA"/>
        </w:rPr>
        <w:t xml:space="preserve"> </w:t>
      </w:r>
      <w:r>
        <w:rPr>
          <w:rFonts w:cs="Arial"/>
          <w:sz w:val="18"/>
          <w:szCs w:val="18"/>
          <w:lang w:val="en-ZA"/>
        </w:rPr>
        <w:t xml:space="preserve">% (3 Month JIBAR) as at </w:t>
      </w:r>
      <w:r w:rsidR="000C4E57">
        <w:rPr>
          <w:rFonts w:cs="Arial"/>
          <w:sz w:val="18"/>
          <w:szCs w:val="18"/>
          <w:lang w:val="en-ZA"/>
        </w:rPr>
        <w:t>18 November 2013</w:t>
      </w:r>
      <w:r>
        <w:rPr>
          <w:rFonts w:cs="Arial"/>
          <w:sz w:val="18"/>
          <w:szCs w:val="18"/>
          <w:lang w:val="en-ZA"/>
        </w:rPr>
        <w:t xml:space="preserve"> of </w:t>
      </w:r>
      <w:r w:rsidR="00BE7F5C">
        <w:rPr>
          <w:rFonts w:cs="Arial"/>
          <w:sz w:val="18"/>
          <w:szCs w:val="18"/>
          <w:lang w:val="en-ZA"/>
        </w:rPr>
        <w:t>5.192%</w:t>
      </w:r>
      <w:r>
        <w:rPr>
          <w:rFonts w:cs="Arial"/>
          <w:sz w:val="18"/>
          <w:szCs w:val="18"/>
          <w:lang w:val="en-ZA"/>
        </w:rPr>
        <w:t xml:space="preserve"> plus 169 bps</w:t>
      </w:r>
      <w:r w:rsidR="000C4E57">
        <w:rPr>
          <w:rFonts w:cs="Arial"/>
          <w:sz w:val="18"/>
          <w:szCs w:val="18"/>
          <w:lang w:val="en-ZA"/>
        </w:rPr>
        <w:t>)</w:t>
      </w:r>
    </w:p>
    <w:p w:rsidR="000C4E57" w:rsidRPr="00D93BFA" w:rsidRDefault="000C4E57" w:rsidP="000C4E57">
      <w:pPr>
        <w:suppressAutoHyphens/>
        <w:spacing w:line="288" w:lineRule="auto"/>
        <w:ind w:left="3544" w:right="29" w:hanging="3544"/>
        <w:jc w:val="both"/>
        <w:rPr>
          <w:rFonts w:cs="Arial"/>
          <w:sz w:val="18"/>
          <w:szCs w:val="18"/>
          <w:lang w:val="en-ZA"/>
        </w:rPr>
      </w:pPr>
      <w:r w:rsidRPr="00D93BFA">
        <w:rPr>
          <w:rFonts w:cs="Arial"/>
          <w:b/>
          <w:sz w:val="18"/>
          <w:szCs w:val="18"/>
          <w:lang w:val="en-ZA"/>
        </w:rPr>
        <w:t>Coupon Indicator</w:t>
      </w:r>
      <w:r w:rsidRPr="00D93BFA">
        <w:rPr>
          <w:rFonts w:cs="Arial"/>
          <w:b/>
          <w:sz w:val="18"/>
          <w:szCs w:val="18"/>
          <w:lang w:val="en-ZA"/>
        </w:rPr>
        <w:tab/>
      </w:r>
      <w:r w:rsidRPr="00D93BFA">
        <w:rPr>
          <w:rFonts w:cs="Arial"/>
          <w:sz w:val="18"/>
          <w:szCs w:val="18"/>
          <w:lang w:val="en-ZA"/>
        </w:rPr>
        <w:t>Floating</w:t>
      </w:r>
      <w:r w:rsidRPr="00D93BFA">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28 May 2019</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 xml:space="preserve">18 February, 18 May, 18 August, </w:t>
      </w:r>
      <w:proofErr w:type="gramStart"/>
      <w:r>
        <w:rPr>
          <w:rFonts w:cs="Arial"/>
          <w:sz w:val="18"/>
          <w:szCs w:val="18"/>
          <w:lang w:val="en-ZA"/>
        </w:rPr>
        <w:t>18</w:t>
      </w:r>
      <w:proofErr w:type="gramEnd"/>
      <w:r>
        <w:rPr>
          <w:rFonts w:cs="Arial"/>
          <w:sz w:val="18"/>
          <w:szCs w:val="18"/>
          <w:lang w:val="en-ZA"/>
        </w:rPr>
        <w:t xml:space="preserve">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 xml:space="preserve">28 February, 28 May, 28 August, </w:t>
      </w:r>
      <w:proofErr w:type="gramStart"/>
      <w:r>
        <w:rPr>
          <w:rFonts w:cs="Arial"/>
          <w:sz w:val="18"/>
          <w:szCs w:val="18"/>
          <w:lang w:val="en-ZA"/>
        </w:rPr>
        <w:t>28</w:t>
      </w:r>
      <w:proofErr w:type="gramEnd"/>
      <w:r>
        <w:rPr>
          <w:rFonts w:cs="Arial"/>
          <w:sz w:val="18"/>
          <w:szCs w:val="18"/>
          <w:lang w:val="en-ZA"/>
        </w:rPr>
        <w:t xml:space="preserve">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0C4E57" w:rsidRPr="00D93BFA">
        <w:rPr>
          <w:rFonts w:cs="Arial"/>
          <w:sz w:val="18"/>
          <w:szCs w:val="18"/>
          <w:lang w:val="en-ZA"/>
        </w:rPr>
        <w:t xml:space="preserve">By 17:00 </w:t>
      </w:r>
      <w:r w:rsidR="000C4E57">
        <w:rPr>
          <w:rFonts w:cs="Arial"/>
          <w:sz w:val="18"/>
          <w:szCs w:val="18"/>
          <w:lang w:val="en-ZA"/>
        </w:rPr>
        <w:t xml:space="preserve">on </w:t>
      </w:r>
      <w:r>
        <w:rPr>
          <w:rFonts w:cs="Arial"/>
          <w:sz w:val="18"/>
          <w:szCs w:val="18"/>
          <w:lang w:val="en-ZA"/>
        </w:rPr>
        <w:t>17 February, 17 May, 17 August, 17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18 November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18 November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28 February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ZAG000110677</w:t>
      </w:r>
    </w:p>
    <w:p w:rsidR="000C4E57" w:rsidRPr="00D93BFA" w:rsidRDefault="000C4E57" w:rsidP="000C4E57">
      <w:pPr>
        <w:spacing w:line="288" w:lineRule="auto"/>
        <w:ind w:right="29"/>
        <w:jc w:val="both"/>
        <w:rPr>
          <w:sz w:val="18"/>
          <w:szCs w:val="18"/>
          <w:lang w:val="en-ZA"/>
        </w:rPr>
      </w:pPr>
      <w:r w:rsidRPr="00D93BFA">
        <w:rPr>
          <w:b/>
          <w:sz w:val="18"/>
          <w:szCs w:val="18"/>
          <w:lang w:val="en-ZA"/>
        </w:rPr>
        <w:t>Additional Information</w:t>
      </w:r>
      <w:r w:rsidRPr="00D93BFA">
        <w:rPr>
          <w:sz w:val="18"/>
          <w:szCs w:val="18"/>
          <w:lang w:val="en-ZA"/>
        </w:rPr>
        <w:tab/>
      </w:r>
      <w:r w:rsidRPr="00D93BFA">
        <w:rPr>
          <w:sz w:val="18"/>
          <w:szCs w:val="18"/>
          <w:lang w:val="en-ZA"/>
        </w:rPr>
        <w:tab/>
        <w:t xml:space="preserve">              Senior </w:t>
      </w:r>
      <w:r w:rsidR="009D5112">
        <w:rPr>
          <w:sz w:val="18"/>
          <w:szCs w:val="18"/>
          <w:lang w:val="en-ZA"/>
        </w:rPr>
        <w:t xml:space="preserve">Unsecured </w:t>
      </w:r>
      <w:r w:rsidRPr="00D93BFA">
        <w:rPr>
          <w:sz w:val="18"/>
          <w:szCs w:val="18"/>
          <w:lang w:val="en-ZA"/>
        </w:rPr>
        <w:t xml:space="preserve">Notes </w:t>
      </w:r>
    </w:p>
    <w:p w:rsidR="000C4E57" w:rsidRPr="0029176C" w:rsidRDefault="000C4E57" w:rsidP="007F4679">
      <w:pPr>
        <w:spacing w:line="288" w:lineRule="auto"/>
        <w:ind w:left="3544" w:right="29" w:hanging="3544"/>
        <w:jc w:val="both"/>
        <w:rPr>
          <w:sz w:val="18"/>
          <w:szCs w:val="18"/>
          <w:lang w:val="en-ZA"/>
        </w:rPr>
      </w:pPr>
    </w:p>
    <w:p w:rsidR="00FE7594" w:rsidRDefault="00FE7594" w:rsidP="00FE7594">
      <w:pPr>
        <w:tabs>
          <w:tab w:val="left" w:pos="3780"/>
          <w:tab w:val="right" w:pos="5580"/>
        </w:tabs>
        <w:suppressAutoHyphens/>
        <w:spacing w:line="312" w:lineRule="auto"/>
        <w:ind w:right="-516"/>
        <w:jc w:val="both"/>
        <w:rPr>
          <w:rFonts w:cs="Arial"/>
          <w:b/>
          <w:sz w:val="18"/>
          <w:szCs w:val="18"/>
        </w:rPr>
      </w:pPr>
      <w:r>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FE7594" w:rsidRDefault="00FE7594" w:rsidP="00FE7594">
      <w:pPr>
        <w:tabs>
          <w:tab w:val="left" w:pos="3780"/>
        </w:tabs>
        <w:suppressAutoHyphens/>
        <w:spacing w:line="312" w:lineRule="auto"/>
        <w:ind w:right="-516"/>
        <w:jc w:val="both"/>
        <w:rPr>
          <w:rFonts w:cs="Arial"/>
          <w:color w:val="0000FF"/>
          <w:sz w:val="18"/>
          <w:szCs w:val="18"/>
        </w:rPr>
      </w:pPr>
    </w:p>
    <w:p w:rsidR="00FE7594" w:rsidRDefault="00FE7594" w:rsidP="00FE7594">
      <w:pPr>
        <w:spacing w:line="312" w:lineRule="auto"/>
        <w:ind w:right="720"/>
        <w:jc w:val="both"/>
        <w:rPr>
          <w:rFonts w:cs="Arial"/>
          <w:sz w:val="18"/>
          <w:szCs w:val="18"/>
        </w:rPr>
      </w:pPr>
    </w:p>
    <w:p w:rsidR="00FE7594" w:rsidRDefault="00FE7594" w:rsidP="00FE7594">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FE7594" w:rsidRDefault="00FE7594" w:rsidP="00FE7594">
      <w:pPr>
        <w:spacing w:line="312" w:lineRule="auto"/>
        <w:ind w:right="720"/>
        <w:jc w:val="both"/>
        <w:rPr>
          <w:rFonts w:cs="Arial"/>
          <w:sz w:val="18"/>
          <w:szCs w:val="18"/>
        </w:rPr>
      </w:pPr>
    </w:p>
    <w:p w:rsidR="00FE7594" w:rsidRDefault="00FE7594" w:rsidP="00FE7594">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FE7594" w:rsidRDefault="00FE7594" w:rsidP="00FE7594">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E7594" w:rsidRDefault="00FE7594" w:rsidP="00FE7594">
      <w:pPr>
        <w:tabs>
          <w:tab w:val="left" w:pos="3780"/>
        </w:tabs>
        <w:suppressAutoHyphens/>
        <w:spacing w:line="312" w:lineRule="auto"/>
        <w:ind w:right="-516"/>
        <w:jc w:val="both"/>
        <w:rPr>
          <w:rFonts w:cs="Arial"/>
          <w:color w:val="0000FF"/>
          <w:sz w:val="18"/>
          <w:szCs w:val="18"/>
        </w:rPr>
      </w:pPr>
    </w:p>
    <w:p w:rsidR="00FE7594" w:rsidRDefault="00FE7594" w:rsidP="00FE7594">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0C4E57" w:rsidRDefault="000C4E57" w:rsidP="00F97295">
      <w:pPr>
        <w:tabs>
          <w:tab w:val="left" w:pos="3402"/>
          <w:tab w:val="left" w:pos="7513"/>
        </w:tabs>
        <w:suppressAutoHyphens/>
        <w:spacing w:before="20" w:after="20" w:line="312" w:lineRule="auto"/>
        <w:ind w:right="29"/>
        <w:rPr>
          <w:rFonts w:cs="Arial"/>
          <w:sz w:val="18"/>
          <w:szCs w:val="18"/>
          <w:lang w:val="en-ZA"/>
        </w:rPr>
      </w:pPr>
      <w:bookmarkStart w:id="0" w:name="_GoBack"/>
      <w:bookmarkEnd w:id="0"/>
    </w:p>
    <w:p w:rsidR="000C4E57" w:rsidRDefault="000C4E57" w:rsidP="00F97295">
      <w:pPr>
        <w:tabs>
          <w:tab w:val="left" w:pos="3402"/>
          <w:tab w:val="left" w:pos="7513"/>
        </w:tabs>
        <w:suppressAutoHyphens/>
        <w:spacing w:before="20" w:after="20" w:line="312" w:lineRule="auto"/>
        <w:ind w:right="29"/>
        <w:rPr>
          <w:rFonts w:cs="Arial"/>
          <w:sz w:val="18"/>
          <w:szCs w:val="18"/>
          <w:lang w:val="en-ZA"/>
        </w:rPr>
      </w:pPr>
      <w:r>
        <w:rPr>
          <w:rFonts w:cs="Arial"/>
          <w:sz w:val="18"/>
          <w:szCs w:val="18"/>
          <w:lang w:val="en-ZA"/>
        </w:rPr>
        <w:t xml:space="preserve">Rhadus Snyman                                        Standard Bank                                                 </w:t>
      </w:r>
      <w:r w:rsidR="009D5112">
        <w:rPr>
          <w:rFonts w:cs="Arial"/>
          <w:sz w:val="18"/>
          <w:szCs w:val="18"/>
          <w:lang w:val="en-ZA"/>
        </w:rPr>
        <w:t xml:space="preserve"> </w:t>
      </w:r>
      <w:r>
        <w:rPr>
          <w:rFonts w:cs="Arial"/>
          <w:sz w:val="18"/>
          <w:szCs w:val="18"/>
          <w:lang w:val="en-ZA"/>
        </w:rPr>
        <w:t xml:space="preserve">          +27 113788628</w:t>
      </w:r>
      <w:r>
        <w:rPr>
          <w:rFonts w:cs="Arial"/>
          <w:sz w:val="18"/>
          <w:szCs w:val="18"/>
          <w:lang w:val="en-ZA"/>
        </w:rPr>
        <w:tab/>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Noeline Sangion</w:t>
      </w:r>
      <w:r w:rsidRPr="002F1779">
        <w:rPr>
          <w:rFonts w:cs="Arial"/>
          <w:sz w:val="18"/>
          <w:szCs w:val="18"/>
          <w:lang w:val="en-ZA"/>
        </w:rPr>
        <w:tab/>
        <w:t>JSE</w:t>
      </w:r>
      <w:r w:rsidRPr="002F1779">
        <w:rPr>
          <w:rFonts w:cs="Arial"/>
          <w:sz w:val="18"/>
          <w:szCs w:val="18"/>
          <w:lang w:val="en-ZA"/>
        </w:rPr>
        <w:tab/>
        <w:t>+27 11 5207153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FE7594">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FE7594">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C4E5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C4E5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4E57"/>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5112"/>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5B9A"/>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E7F5C"/>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E7594"/>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585992114">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2013-11-18T07:00:00+00:00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DFCE5F5-B295-4295-81C4-75BDB080AFBB}"/>
</file>

<file path=customXml/itemProps2.xml><?xml version="1.0" encoding="utf-8"?>
<ds:datastoreItem xmlns:ds="http://schemas.openxmlformats.org/officeDocument/2006/customXml" ds:itemID="{550DD0C8-8FBB-4B78-B029-FD095F5E7B69}"/>
</file>

<file path=customXml/itemProps3.xml><?xml version="1.0" encoding="utf-8"?>
<ds:datastoreItem xmlns:ds="http://schemas.openxmlformats.org/officeDocument/2006/customXml" ds:itemID="{C355BCDE-B45E-40EE-888A-33D79F3A6C30}"/>
</file>

<file path=docProps/app.xml><?xml version="1.0" encoding="utf-8"?>
<Properties xmlns="http://schemas.openxmlformats.org/officeDocument/2006/extended-properties" xmlns:vt="http://schemas.openxmlformats.org/officeDocument/2006/docPropsVTypes">
  <Template>Market Notice</Template>
  <TotalTime>1</TotalTime>
  <Pages>2</Pages>
  <Words>456</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3075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Listing-CLN353-18Nov2013</dc:title>
  <dc:creator>Johannesburg Stock Exchange</dc:creator>
  <cp:lastModifiedBy>JSEUser</cp:lastModifiedBy>
  <cp:revision>3</cp:revision>
  <cp:lastPrinted>2012-01-03T09:35:00Z</cp:lastPrinted>
  <dcterms:created xsi:type="dcterms:W3CDTF">2013-11-15T07:26:00Z</dcterms:created>
  <dcterms:modified xsi:type="dcterms:W3CDTF">2014-04-02T06:39:00Z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310700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